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69" w:rsidRPr="00CD7A69" w:rsidRDefault="00CD7A69" w:rsidP="00CD7A69">
      <w:pPr>
        <w:shd w:val="clear" w:color="auto" w:fill="FFFFFF"/>
        <w:spacing w:before="225" w:after="75" w:line="440" w:lineRule="atLeast"/>
        <w:ind w:left="300"/>
        <w:outlineLvl w:val="0"/>
        <w:rPr>
          <w:rFonts w:ascii="Times New Roman CYR" w:eastAsia="Times New Roman" w:hAnsi="Times New Roman CYR" w:cs="Times New Roman CYR"/>
          <w:b/>
          <w:bCs/>
          <w:color w:val="606060"/>
          <w:kern w:val="36"/>
          <w:sz w:val="40"/>
          <w:szCs w:val="40"/>
          <w:lang w:eastAsia="ru-RU"/>
        </w:rPr>
      </w:pPr>
      <w:r w:rsidRPr="00CD7A69">
        <w:rPr>
          <w:rFonts w:ascii="Times New Roman CYR" w:eastAsia="Times New Roman" w:hAnsi="Times New Roman CYR" w:cs="Times New Roman CYR"/>
          <w:b/>
          <w:bCs/>
          <w:color w:val="606060"/>
          <w:kern w:val="36"/>
          <w:sz w:val="40"/>
          <w:szCs w:val="40"/>
          <w:lang w:eastAsia="ru-RU"/>
        </w:rPr>
        <w:t>Девушка и мост</w:t>
      </w:r>
    </w:p>
    <w:p w:rsidR="00CD7A69" w:rsidRPr="00CD7A69" w:rsidRDefault="00CD7A69" w:rsidP="00CD7A69">
      <w:pPr>
        <w:shd w:val="clear" w:color="auto" w:fill="FFFFFF"/>
        <w:spacing w:line="240" w:lineRule="auto"/>
        <w:textAlignment w:val="baseline"/>
        <w:rPr>
          <w:rFonts w:ascii="Times New Roman CYR" w:eastAsia="Times New Roman" w:hAnsi="Times New Roman CYR" w:cs="Times New Roman CYR"/>
          <w:b/>
          <w:bCs/>
          <w:color w:val="000000"/>
          <w:sz w:val="32"/>
          <w:szCs w:val="32"/>
          <w:lang w:eastAsia="ru-RU"/>
        </w:rPr>
      </w:pPr>
      <w:r>
        <w:rPr>
          <w:rFonts w:ascii="Times New Roman CYR" w:eastAsia="Times New Roman" w:hAnsi="Times New Roman CYR" w:cs="Times New Roman CYR"/>
          <w:b/>
          <w:bCs/>
          <w:i/>
          <w:iCs/>
          <w:color w:val="000000"/>
          <w:sz w:val="32"/>
          <w:szCs w:val="32"/>
          <w:lang w:eastAsia="ru-RU"/>
        </w:rPr>
        <w:t xml:space="preserve">   </w:t>
      </w:r>
      <w:hyperlink r:id="rId4" w:history="1">
        <w:r w:rsidRPr="00CD7A69">
          <w:rPr>
            <w:rFonts w:ascii="Times New Roman CYR" w:eastAsia="Times New Roman" w:hAnsi="Times New Roman CYR" w:cs="Times New Roman CYR"/>
            <w:b/>
            <w:bCs/>
            <w:i/>
            <w:iCs/>
            <w:color w:val="0000FF"/>
            <w:sz w:val="32"/>
            <w:szCs w:val="32"/>
            <w:lang w:eastAsia="ru-RU"/>
          </w:rPr>
          <w:t>Ната Талисман</w:t>
        </w:r>
      </w:hyperlink>
    </w:p>
    <w:p w:rsidR="00CD7A69" w:rsidRPr="00CD7A69" w:rsidRDefault="00CD7A69" w:rsidP="00CD7A69">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Pr>
          <w:rFonts w:ascii="Times New Roman CYR" w:eastAsia="Times New Roman" w:hAnsi="Times New Roman CYR" w:cs="Times New Roman CYR"/>
          <w:color w:val="000000"/>
          <w:sz w:val="27"/>
          <w:szCs w:val="27"/>
          <w:lang w:eastAsia="ru-RU"/>
        </w:rPr>
        <w:t xml:space="preserve">   </w:t>
      </w:r>
      <w:bookmarkStart w:id="0" w:name="_GoBack"/>
      <w:bookmarkEnd w:id="0"/>
      <w:r w:rsidRPr="00CD7A69">
        <w:rPr>
          <w:rFonts w:ascii="Times New Roman CYR" w:eastAsia="Times New Roman" w:hAnsi="Times New Roman CYR" w:cs="Times New Roman CYR"/>
          <w:color w:val="000000"/>
          <w:sz w:val="27"/>
          <w:szCs w:val="27"/>
          <w:lang w:eastAsia="ru-RU"/>
        </w:rPr>
        <w:t>Девушка шла по вечернему городу, укутавшись в тёмный плащ, накинув капюшон. Воздух вечернего города был тёплым, не по-осеннему, но свежий от тонкого, несильного дождя, который нежно касался ее лица. Она шла неспешным шагом, раздумывая над своим прошлым, думая немного и о настоящем, и не заметила, как дошла до темна.</w:t>
      </w:r>
      <w:r w:rsidRPr="00CD7A69">
        <w:rPr>
          <w:rFonts w:ascii="Times New Roman CYR" w:eastAsia="Times New Roman" w:hAnsi="Times New Roman CYR" w:cs="Times New Roman CYR"/>
          <w:color w:val="000000"/>
          <w:sz w:val="27"/>
          <w:szCs w:val="27"/>
          <w:lang w:eastAsia="ru-RU"/>
        </w:rPr>
        <w:br/>
        <w:t>   Грусть в ее глазах затаилась, словно боясь, что вот-вот будет обнаружена, да только слез, изливающих эту грусть по капле, уже просто нет, нет их.</w:t>
      </w:r>
      <w:r w:rsidRPr="00CD7A69">
        <w:rPr>
          <w:rFonts w:ascii="Times New Roman CYR" w:eastAsia="Times New Roman" w:hAnsi="Times New Roman CYR" w:cs="Times New Roman CYR"/>
          <w:color w:val="000000"/>
          <w:sz w:val="27"/>
          <w:szCs w:val="27"/>
          <w:lang w:eastAsia="ru-RU"/>
        </w:rPr>
        <w:br/>
        <w:t>Неторопливо идя по мостовой, вдруг поняла она, что ей и бежать никуда не нужно, да и не к кому.</w:t>
      </w:r>
      <w:r w:rsidRPr="00CD7A69">
        <w:rPr>
          <w:rFonts w:ascii="Times New Roman CYR" w:eastAsia="Times New Roman" w:hAnsi="Times New Roman CYR" w:cs="Times New Roman CYR"/>
          <w:color w:val="000000"/>
          <w:sz w:val="27"/>
          <w:szCs w:val="27"/>
          <w:lang w:eastAsia="ru-RU"/>
        </w:rPr>
        <w:br/>
        <w:t>Казалось, этот ком в горле от пережитых потерь давит и не даёт дышать спокойно, ей закричать бы, только голос вот уже несколько дней простужен.</w:t>
      </w:r>
      <w:r w:rsidRPr="00CD7A69">
        <w:rPr>
          <w:rFonts w:ascii="Times New Roman CYR" w:eastAsia="Times New Roman" w:hAnsi="Times New Roman CYR" w:cs="Times New Roman CYR"/>
          <w:color w:val="000000"/>
          <w:sz w:val="27"/>
          <w:szCs w:val="27"/>
          <w:lang w:eastAsia="ru-RU"/>
        </w:rPr>
        <w:br/>
        <w:t>Она шла одна и никого не было вокруг, лишь лица редких прохожих иногда мелькали, как тени. В этот вечер она вдруг почувствовала себя, услышала себя саму, поняла свою боль, смогла найти эту больную точку в своей душе. И пусть сейчас, в этом городе, этой дождливо -вечерней порой, она шла одна, вдыхая спокойно струи влажного воздуха, она все же не была одинока и временами ей даже казалось, что с ней говорят  камни, небольшие камни, которыми была выложена мостовая, и они живее живых.</w:t>
      </w:r>
      <w:r w:rsidRPr="00CD7A69">
        <w:rPr>
          <w:rFonts w:ascii="Times New Roman CYR" w:eastAsia="Times New Roman" w:hAnsi="Times New Roman CYR" w:cs="Times New Roman CYR"/>
          <w:color w:val="000000"/>
          <w:sz w:val="27"/>
          <w:szCs w:val="27"/>
          <w:lang w:eastAsia="ru-RU"/>
        </w:rPr>
        <w:br/>
        <w:t>   Не было вопросов уже, все, что были, растворились, исчезли, оставив лёгкий вкус очарования обманом, обманом кажущейся их сложности, но наступила так долго ожижаемая тишина в душе, наступила она так неожиданно, пусть лишь на минуту, на какое-то неуловимое мгновение, но спасительное, целительное мгновение.</w:t>
      </w:r>
      <w:r w:rsidRPr="00CD7A69">
        <w:rPr>
          <w:rFonts w:ascii="Times New Roman CYR" w:eastAsia="Times New Roman" w:hAnsi="Times New Roman CYR" w:cs="Times New Roman CYR"/>
          <w:color w:val="000000"/>
          <w:sz w:val="27"/>
          <w:szCs w:val="27"/>
          <w:lang w:eastAsia="ru-RU"/>
        </w:rPr>
        <w:br/>
        <w:t>   Фонари рассеивали свет в бесконечное пространство, поглотившее мерцающие частички света в струнах еле заметного дождя. И в свете фонарей ее тонкая фигура становилась более отчётливо очерченной. Девушка дошла до середины моста, здесь словно середина ее жизни, жизни полноводной, разной. Шаг замедлив, она остановилась и, повернувшись, взглянула вдаль, дотронувшись до слегка мокрых от дождя перил. Перед ней открылись неописуемо красиво уносимые быстрым течением воды реки, реки широкой, глубокой. Первый осенний лист, желтый, сорвался и взметнулся вверх, во всепоглощающую бесконечную темноту. Сколько секунд или минут можно смотреть на корабли, виднеющиеся там, вдали, пришвартованные на пирсе, и уже не чувствовать капли дождя на своем лице, неизвестно, но только этот миг здесь, сейчас, подарил ей будущее, в котором ей так хочется понять своё предназначение, придти к нему и придти вовремя.</w:t>
      </w:r>
      <w:r w:rsidRPr="00CD7A69">
        <w:rPr>
          <w:rFonts w:ascii="Times New Roman CYR" w:eastAsia="Times New Roman" w:hAnsi="Times New Roman CYR" w:cs="Times New Roman CYR"/>
          <w:color w:val="000000"/>
          <w:sz w:val="27"/>
          <w:szCs w:val="27"/>
          <w:lang w:eastAsia="ru-RU"/>
        </w:rPr>
        <w:br/>
        <w:t>   Да, грусть на лице оставляет след в виде паутинки едва заметных морщин, грусть от понимания того, что в пройденной половине моста она будто часть жизни оставила.</w:t>
      </w:r>
      <w:r w:rsidRPr="00CD7A69">
        <w:rPr>
          <w:rFonts w:ascii="Times New Roman CYR" w:eastAsia="Times New Roman" w:hAnsi="Times New Roman CYR" w:cs="Times New Roman CYR"/>
          <w:color w:val="000000"/>
          <w:sz w:val="27"/>
          <w:szCs w:val="27"/>
          <w:lang w:eastAsia="ru-RU"/>
        </w:rPr>
        <w:br/>
      </w:r>
      <w:r w:rsidRPr="00CD7A69">
        <w:rPr>
          <w:rFonts w:ascii="Times New Roman CYR" w:eastAsia="Times New Roman" w:hAnsi="Times New Roman CYR" w:cs="Times New Roman CYR"/>
          <w:color w:val="000000"/>
          <w:sz w:val="27"/>
          <w:szCs w:val="27"/>
          <w:lang w:eastAsia="ru-RU"/>
        </w:rPr>
        <w:lastRenderedPageBreak/>
        <w:t>Там, за линией, за незримой чертой, остались те, кто дальше идти с ней больше не смог, там путь сворачивал, не дойдя. Там пришлось проститься мысленно с теми, с кем ей нельзя поменяться местами, как бы сильно она того ни хотела. Там остались те, кого она любила, но больше, видимо, Бог. Там остались те, кому верила, как себе. Эта точка поставлена ею в этом месте, на мосту, на его середине. Она еще не понимала точно, что вдруг произошло с ней в тот момент.</w:t>
      </w:r>
      <w:r w:rsidRPr="00CD7A69">
        <w:rPr>
          <w:rFonts w:ascii="Times New Roman CYR" w:eastAsia="Times New Roman" w:hAnsi="Times New Roman CYR" w:cs="Times New Roman CYR"/>
          <w:color w:val="000000"/>
          <w:sz w:val="27"/>
          <w:szCs w:val="27"/>
          <w:lang w:eastAsia="ru-RU"/>
        </w:rPr>
        <w:br/>
        <w:t>   Она простилась здесь со своим прошлым, простила всех, кто сделал ей когда-то больно, простила себя за свои ошибки и, повернувшись, уходила в будущее, делая свои первые шаги, все еще касаясь железа перил. </w:t>
      </w:r>
      <w:r w:rsidRPr="00CD7A69">
        <w:rPr>
          <w:rFonts w:ascii="Times New Roman CYR" w:eastAsia="Times New Roman" w:hAnsi="Times New Roman CYR" w:cs="Times New Roman CYR"/>
          <w:color w:val="000000"/>
          <w:sz w:val="27"/>
          <w:szCs w:val="27"/>
          <w:lang w:eastAsia="ru-RU"/>
        </w:rPr>
        <w:br/>
        <w:t>Дальше ей, набравшись сил, идти нужно, продолжая жить, надеяться, верить и любить.</w:t>
      </w:r>
      <w:r w:rsidRPr="00CD7A69">
        <w:rPr>
          <w:rFonts w:ascii="Times New Roman CYR" w:eastAsia="Times New Roman" w:hAnsi="Times New Roman CYR" w:cs="Times New Roman CYR"/>
          <w:color w:val="000000"/>
          <w:sz w:val="27"/>
          <w:szCs w:val="27"/>
          <w:lang w:eastAsia="ru-RU"/>
        </w:rPr>
        <w:br/>
        <w:t>   Музыкой теперь звучали капли дождя в ее сердце, помогая ей двигаться дальше.</w:t>
      </w:r>
      <w:r w:rsidRPr="00CD7A69">
        <w:rPr>
          <w:rFonts w:ascii="Times New Roman CYR" w:eastAsia="Times New Roman" w:hAnsi="Times New Roman CYR" w:cs="Times New Roman CYR"/>
          <w:color w:val="000000"/>
          <w:sz w:val="27"/>
          <w:szCs w:val="27"/>
          <w:lang w:eastAsia="ru-RU"/>
        </w:rPr>
        <w:br/>
        <w:t>   </w:t>
      </w:r>
    </w:p>
    <w:p w:rsidR="0050279B" w:rsidRDefault="0050279B"/>
    <w:sectPr w:rsidR="00502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4A"/>
    <w:rsid w:val="00212A4A"/>
    <w:rsid w:val="0050279B"/>
    <w:rsid w:val="00CD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24C47-4983-434D-86E0-5796C61B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86378">
      <w:bodyDiv w:val="1"/>
      <w:marLeft w:val="0"/>
      <w:marRight w:val="0"/>
      <w:marTop w:val="0"/>
      <w:marBottom w:val="0"/>
      <w:divBdr>
        <w:top w:val="none" w:sz="0" w:space="0" w:color="auto"/>
        <w:left w:val="none" w:sz="0" w:space="0" w:color="auto"/>
        <w:bottom w:val="none" w:sz="0" w:space="0" w:color="auto"/>
        <w:right w:val="none" w:sz="0" w:space="0" w:color="auto"/>
      </w:divBdr>
      <w:divsChild>
        <w:div w:id="336349671">
          <w:marLeft w:val="300"/>
          <w:marRight w:val="0"/>
          <w:marTop w:val="0"/>
          <w:marBottom w:val="450"/>
          <w:divBdr>
            <w:top w:val="none" w:sz="0" w:space="0" w:color="auto"/>
            <w:left w:val="none" w:sz="0" w:space="0" w:color="auto"/>
            <w:bottom w:val="none" w:sz="0" w:space="0" w:color="auto"/>
            <w:right w:val="none" w:sz="0" w:space="0" w:color="auto"/>
          </w:divBdr>
        </w:div>
        <w:div w:id="125593805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hi.ru/avtor/taliss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2020-02-18T13:35:00Z</dcterms:created>
  <dcterms:modified xsi:type="dcterms:W3CDTF">2020-02-18T13:36:00Z</dcterms:modified>
</cp:coreProperties>
</file>